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  <w:r w:rsidR="007D7B6D">
        <w:rPr>
          <w:b/>
          <w:bCs/>
          <w:sz w:val="28"/>
          <w:szCs w:val="28"/>
        </w:rPr>
        <w:t xml:space="preserve"> </w:t>
      </w:r>
      <w:r w:rsidR="00C471BA">
        <w:rPr>
          <w:b/>
          <w:bCs/>
          <w:sz w:val="28"/>
          <w:szCs w:val="28"/>
        </w:rPr>
        <w:t>за 2015 год</w:t>
      </w:r>
    </w:p>
    <w:p w:rsidR="00F25FEA" w:rsidRPr="007D7B6D" w:rsidRDefault="00F25FEA" w:rsidP="00F25FEA">
      <w:pPr>
        <w:jc w:val="center"/>
        <w:rPr>
          <w:b/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7"/>
        <w:gridCol w:w="1984"/>
        <w:gridCol w:w="1418"/>
        <w:gridCol w:w="1417"/>
      </w:tblGrid>
      <w:tr w:rsidR="008A7DB5" w:rsidRPr="002168F1" w:rsidTr="007D7B6D">
        <w:trPr>
          <w:tblHeader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Наименование</w:t>
            </w:r>
          </w:p>
          <w:p w:rsidR="008A7DB5" w:rsidRPr="002168F1" w:rsidRDefault="008A7D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2168F1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 xml:space="preserve">по плану </w:t>
            </w:r>
          </w:p>
          <w:p w:rsidR="007D7B6D" w:rsidRPr="002168F1" w:rsidRDefault="00A85DE3" w:rsidP="00A92C79">
            <w:pPr>
              <w:jc w:val="center"/>
              <w:rPr>
                <w:sz w:val="18"/>
                <w:szCs w:val="18"/>
              </w:rPr>
            </w:pPr>
            <w:r w:rsidRPr="002168F1">
              <w:rPr>
                <w:sz w:val="22"/>
                <w:szCs w:val="22"/>
              </w:rPr>
              <w:t>на 2015</w:t>
            </w:r>
            <w:r w:rsidR="008A7DB5" w:rsidRPr="002168F1">
              <w:rPr>
                <w:sz w:val="22"/>
                <w:szCs w:val="22"/>
              </w:rPr>
              <w:t xml:space="preserve"> г.</w:t>
            </w:r>
            <w:r w:rsidR="004D6A2E" w:rsidRPr="002168F1">
              <w:rPr>
                <w:sz w:val="18"/>
                <w:szCs w:val="18"/>
              </w:rPr>
              <w:t xml:space="preserve"> </w:t>
            </w:r>
          </w:p>
          <w:p w:rsidR="008A7DB5" w:rsidRPr="002168F1" w:rsidRDefault="004D6A2E" w:rsidP="00FD2128">
            <w:pPr>
              <w:jc w:val="center"/>
            </w:pPr>
            <w:r w:rsidRPr="002168F1">
              <w:rPr>
                <w:sz w:val="18"/>
                <w:szCs w:val="18"/>
              </w:rPr>
              <w:t>(в ред</w:t>
            </w:r>
            <w:proofErr w:type="gramStart"/>
            <w:r w:rsidRPr="002168F1">
              <w:rPr>
                <w:sz w:val="18"/>
                <w:szCs w:val="18"/>
              </w:rPr>
              <w:t>.П</w:t>
            </w:r>
            <w:proofErr w:type="gramEnd"/>
            <w:r w:rsidRPr="002168F1">
              <w:rPr>
                <w:sz w:val="18"/>
                <w:szCs w:val="18"/>
              </w:rPr>
              <w:t>остановления Администра</w:t>
            </w:r>
            <w:r w:rsidR="00FF6342" w:rsidRPr="002168F1">
              <w:rPr>
                <w:sz w:val="18"/>
                <w:szCs w:val="18"/>
              </w:rPr>
              <w:t xml:space="preserve">ции Смоленской области от </w:t>
            </w:r>
            <w:r w:rsidR="00883E4A">
              <w:rPr>
                <w:sz w:val="18"/>
                <w:szCs w:val="18"/>
              </w:rPr>
              <w:t>22.12.2015 № 825</w:t>
            </w:r>
            <w:r w:rsidRPr="002168F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E306F8">
            <w:pPr>
              <w:jc w:val="center"/>
            </w:pPr>
            <w:r w:rsidRPr="002168F1">
              <w:rPr>
                <w:sz w:val="22"/>
                <w:szCs w:val="22"/>
              </w:rPr>
              <w:t>И</w:t>
            </w:r>
            <w:r w:rsidR="008A7DB5" w:rsidRPr="002168F1">
              <w:rPr>
                <w:sz w:val="22"/>
                <w:szCs w:val="22"/>
              </w:rPr>
              <w:t>сполнено</w:t>
            </w:r>
            <w:r>
              <w:rPr>
                <w:sz w:val="22"/>
                <w:szCs w:val="22"/>
              </w:rPr>
              <w:t xml:space="preserve"> за 2015 г</w:t>
            </w:r>
            <w:r w:rsidR="008A7DB5" w:rsidRPr="002168F1">
              <w:rPr>
                <w:sz w:val="22"/>
                <w:szCs w:val="22"/>
              </w:rPr>
              <w:t xml:space="preserve"> </w:t>
            </w:r>
          </w:p>
          <w:p w:rsidR="008A7DB5" w:rsidRPr="002168F1" w:rsidRDefault="008A7DB5" w:rsidP="009E1301">
            <w:pPr>
              <w:jc w:val="center"/>
            </w:pPr>
            <w:r w:rsidRPr="002168F1">
              <w:rPr>
                <w:sz w:val="22"/>
                <w:szCs w:val="22"/>
              </w:rPr>
              <w:t xml:space="preserve"> (тыс</w:t>
            </w:r>
            <w:proofErr w:type="gramStart"/>
            <w:r w:rsidRPr="002168F1">
              <w:rPr>
                <w:sz w:val="22"/>
                <w:szCs w:val="22"/>
              </w:rPr>
              <w:t>.р</w:t>
            </w:r>
            <w:proofErr w:type="gramEnd"/>
            <w:r w:rsidRPr="002168F1">
              <w:rPr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A92C79">
            <w:pPr>
              <w:jc w:val="center"/>
            </w:pPr>
            <w:r w:rsidRPr="002168F1">
              <w:rPr>
                <w:sz w:val="22"/>
                <w:szCs w:val="22"/>
              </w:rPr>
              <w:t>Процент исполнения</w:t>
            </w:r>
            <w:proofErr w:type="gramStart"/>
            <w:r w:rsidRPr="002168F1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8A7DB5" w:rsidRPr="002168F1" w:rsidTr="007D7B6D">
        <w:trPr>
          <w:tblHeader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4</w:t>
            </w:r>
          </w:p>
        </w:tc>
      </w:tr>
      <w:tr w:rsidR="008A7DB5" w:rsidRPr="002168F1" w:rsidTr="007D7B6D">
        <w:trPr>
          <w:trHeight w:val="85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3B52B5">
            <w:pPr>
              <w:rPr>
                <w:b/>
                <w:bCs/>
              </w:rPr>
            </w:pPr>
            <w:r w:rsidRPr="002168F1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2168F1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83E4A" w:rsidP="00883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3 845 801,1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E306F8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3 702 021,6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E306F8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</w:tr>
      <w:tr w:rsidR="008A7DB5" w:rsidRPr="002168F1" w:rsidTr="007D7B6D">
        <w:trPr>
          <w:trHeight w:val="10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rPr>
                <w:bCs/>
              </w:rPr>
            </w:pPr>
            <w:r w:rsidRPr="002168F1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2168F1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83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1 029 335,3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 w:rsidP="009B262D">
            <w:pPr>
              <w:jc w:val="center"/>
              <w:rPr>
                <w:b/>
              </w:rPr>
            </w:pPr>
            <w:r>
              <w:rPr>
                <w:b/>
              </w:rPr>
              <w:t>891 293,8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E306F8" w:rsidP="009B262D">
            <w:pPr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bCs/>
                <w:sz w:val="22"/>
                <w:szCs w:val="22"/>
              </w:rPr>
              <w:t>Строительство (ре</w:t>
            </w:r>
            <w:r w:rsidR="00FD2128">
              <w:rPr>
                <w:bCs/>
                <w:sz w:val="22"/>
                <w:szCs w:val="22"/>
              </w:rPr>
              <w:softHyphen/>
              <w:t>конструкция) ав</w:t>
            </w:r>
            <w:r w:rsidRPr="002168F1">
              <w:rPr>
                <w:bCs/>
                <w:sz w:val="22"/>
                <w:szCs w:val="22"/>
              </w:rPr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7141EC">
            <w:pPr>
              <w:jc w:val="center"/>
            </w:pPr>
            <w:r>
              <w:t>191 042,4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167 366,2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87,6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2168F1">
              <w:rPr>
                <w:bCs/>
                <w:sz w:val="22"/>
                <w:szCs w:val="22"/>
              </w:rPr>
              <w:t>Проектирование ав</w:t>
            </w:r>
            <w:r w:rsidRPr="002168F1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7141EC">
            <w:pPr>
              <w:jc w:val="center"/>
            </w:pPr>
            <w:r>
              <w:t>56 670,7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56 670,7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100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7141EC">
            <w:pPr>
              <w:jc w:val="center"/>
            </w:pPr>
            <w:r>
              <w:t>179 795,5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172 911,8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96,2</w:t>
            </w:r>
          </w:p>
        </w:tc>
      </w:tr>
      <w:tr w:rsidR="00A85DE3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DE3" w:rsidRPr="002168F1" w:rsidRDefault="00A85DE3" w:rsidP="00A85DE3">
            <w:pPr>
              <w:rPr>
                <w:b/>
                <w:bCs/>
              </w:rPr>
            </w:pPr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color w:val="000000"/>
                <w:sz w:val="22"/>
                <w:szCs w:val="22"/>
              </w:rPr>
              <w:t xml:space="preserve">Предоставление субсидий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4D6A2E">
            <w:pPr>
              <w:jc w:val="center"/>
            </w:pPr>
            <w:r w:rsidRPr="002168F1">
              <w:t>51 000,0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C471BA" w:rsidP="009B262D">
            <w:pPr>
              <w:jc w:val="center"/>
              <w:rPr>
                <w:bCs/>
              </w:rPr>
            </w:pPr>
            <w:r>
              <w:rPr>
                <w:bCs/>
              </w:rPr>
              <w:t>49 866,2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C471BA" w:rsidP="009B262D">
            <w:pPr>
              <w:jc w:val="center"/>
              <w:rPr>
                <w:bCs/>
              </w:rPr>
            </w:pPr>
            <w:r>
              <w:rPr>
                <w:bCs/>
              </w:rPr>
              <w:t>97,8</w:t>
            </w:r>
          </w:p>
        </w:tc>
      </w:tr>
      <w:tr w:rsidR="00FF6342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42" w:rsidRPr="002168F1" w:rsidRDefault="007D7B6D" w:rsidP="00BF3703">
            <w:pPr>
              <w:rPr>
                <w:bCs/>
              </w:rPr>
            </w:pPr>
            <w:r w:rsidRPr="002168F1">
              <w:rPr>
                <w:bCs/>
                <w:sz w:val="22"/>
                <w:szCs w:val="22"/>
              </w:rPr>
              <w:t xml:space="preserve">- мероприятие: Развитие и увеличение пропускной </w:t>
            </w:r>
            <w:proofErr w:type="gramStart"/>
            <w:r w:rsidRPr="002168F1">
              <w:rPr>
                <w:bCs/>
                <w:sz w:val="22"/>
                <w:szCs w:val="22"/>
              </w:rPr>
              <w:t>способности сети автомобильных дорог общего пользования регионального</w:t>
            </w:r>
            <w:proofErr w:type="gramEnd"/>
            <w:r w:rsidRPr="002168F1">
              <w:rPr>
                <w:bCs/>
                <w:sz w:val="22"/>
                <w:szCs w:val="22"/>
              </w:rPr>
              <w:t xml:space="preserve"> и межмуниципального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Pr="002168F1" w:rsidRDefault="00883E4A">
            <w:pPr>
              <w:jc w:val="center"/>
            </w:pPr>
            <w:r>
              <w:t>394 087,3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Pr="00D7318E" w:rsidRDefault="00C471BA" w:rsidP="009B262D">
            <w:pPr>
              <w:jc w:val="center"/>
              <w:rPr>
                <w:bCs/>
              </w:rPr>
            </w:pPr>
            <w:r>
              <w:rPr>
                <w:bCs/>
              </w:rPr>
              <w:t>287 739,5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Pr="00C471BA" w:rsidRDefault="00C471BA" w:rsidP="009B262D">
            <w:pPr>
              <w:jc w:val="center"/>
              <w:rPr>
                <w:bCs/>
              </w:rPr>
            </w:pPr>
            <w:r w:rsidRPr="00C471BA">
              <w:rPr>
                <w:bCs/>
              </w:rPr>
              <w:t>73,0</w:t>
            </w:r>
          </w:p>
        </w:tc>
      </w:tr>
      <w:tr w:rsidR="00FD2128" w:rsidRPr="00FD2128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128" w:rsidRPr="00FD2128" w:rsidRDefault="00FD2128" w:rsidP="00FD2128">
            <w:pPr>
              <w:rPr>
                <w:bCs/>
              </w:rPr>
            </w:pPr>
            <w:r w:rsidRPr="00FD2128">
              <w:rPr>
                <w:bCs/>
                <w:sz w:val="22"/>
                <w:szCs w:val="22"/>
              </w:rPr>
              <w:t>Мероприятие: Разработка проектно-сметной документации по объекту «Строительство автодорожного обхода г</w:t>
            </w:r>
            <w:proofErr w:type="gramStart"/>
            <w:r w:rsidRPr="00FD2128">
              <w:rPr>
                <w:bCs/>
                <w:sz w:val="22"/>
                <w:szCs w:val="22"/>
              </w:rPr>
              <w:t>.В</w:t>
            </w:r>
            <w:proofErr w:type="gramEnd"/>
            <w:r w:rsidRPr="00FD2128">
              <w:rPr>
                <w:bCs/>
                <w:sz w:val="22"/>
                <w:szCs w:val="22"/>
              </w:rPr>
              <w:t>елиж в Смоленской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28" w:rsidRPr="00FD2128" w:rsidRDefault="00FD2128" w:rsidP="00FD2128">
            <w:pPr>
              <w:jc w:val="center"/>
            </w:pPr>
            <w:r>
              <w:t>115 095,9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28" w:rsidRPr="00FD2128" w:rsidRDefault="00C471BA" w:rsidP="00FD2128">
            <w:pPr>
              <w:jc w:val="center"/>
              <w:rPr>
                <w:bCs/>
              </w:rPr>
            </w:pPr>
            <w:r>
              <w:t>115 095,9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28" w:rsidRPr="00FD2128" w:rsidRDefault="00C471BA" w:rsidP="00FD212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41363" w:rsidRPr="00FD2128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63" w:rsidRPr="00FD2128" w:rsidRDefault="00C471BA" w:rsidP="00FD2128">
            <w:pPr>
              <w:rPr>
                <w:bCs/>
              </w:rPr>
            </w:pPr>
            <w:r w:rsidRPr="002168F1">
              <w:rPr>
                <w:bCs/>
                <w:sz w:val="22"/>
                <w:szCs w:val="22"/>
              </w:rPr>
              <w:t xml:space="preserve">- мероприятие: </w:t>
            </w:r>
            <w:proofErr w:type="gramStart"/>
            <w:r w:rsidR="00941363">
              <w:rPr>
                <w:sz w:val="22"/>
                <w:szCs w:val="22"/>
              </w:rPr>
              <w:t xml:space="preserve">Предоставление субсидий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пользования местного </w:t>
            </w:r>
            <w:r w:rsidR="00941363">
              <w:rPr>
                <w:sz w:val="22"/>
                <w:szCs w:val="22"/>
              </w:rPr>
              <w:lastRenderedPageBreak/>
              <w:t>значения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63" w:rsidRDefault="00883E4A" w:rsidP="00FD2128">
            <w:pPr>
              <w:jc w:val="center"/>
            </w:pPr>
            <w:r>
              <w:lastRenderedPageBreak/>
              <w:t>41 643,5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63" w:rsidRPr="00FD2128" w:rsidRDefault="00C471BA" w:rsidP="00FD2128">
            <w:pPr>
              <w:jc w:val="center"/>
              <w:rPr>
                <w:bCs/>
              </w:rPr>
            </w:pPr>
            <w:r>
              <w:t>41 643,5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63" w:rsidRDefault="00C471BA" w:rsidP="00FD212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BF3703">
            <w:r w:rsidRPr="002168F1">
              <w:rPr>
                <w:b/>
                <w:bCs/>
                <w:sz w:val="22"/>
                <w:szCs w:val="22"/>
              </w:rPr>
              <w:lastRenderedPageBreak/>
              <w:t>Основное мероприятие 2:</w:t>
            </w:r>
            <w:r w:rsidRPr="002168F1">
              <w:rPr>
                <w:bCs/>
                <w:sz w:val="22"/>
                <w:szCs w:val="22"/>
              </w:rPr>
              <w:t xml:space="preserve"> </w:t>
            </w:r>
            <w:r w:rsidRPr="002168F1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83E4A" w:rsidP="00941363">
            <w:pPr>
              <w:jc w:val="center"/>
              <w:rPr>
                <w:b/>
              </w:rPr>
            </w:pPr>
            <w:r>
              <w:rPr>
                <w:b/>
              </w:rPr>
              <w:t>170 725,2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165 556,0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96,9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 w:rsidP="00BF3703">
            <w:pPr>
              <w:rPr>
                <w:b/>
                <w:bCs/>
              </w:rPr>
            </w:pPr>
            <w:r w:rsidRPr="002168F1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2168F1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4D6A2E">
            <w:pPr>
              <w:jc w:val="center"/>
              <w:rPr>
                <w:bCs/>
              </w:rPr>
            </w:pPr>
            <w:r w:rsidRPr="002168F1">
              <w:rPr>
                <w:bCs/>
              </w:rPr>
              <w:t>41 378,4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Cs/>
              </w:rPr>
            </w:pPr>
            <w:r>
              <w:rPr>
                <w:bCs/>
              </w:rPr>
              <w:t>41 323,5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 w:rsidP="00A85DE3">
            <w:r w:rsidRPr="002168F1">
              <w:rPr>
                <w:sz w:val="22"/>
                <w:szCs w:val="22"/>
              </w:rPr>
              <w:t xml:space="preserve"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</w:t>
            </w:r>
            <w:r w:rsidR="00A85DE3" w:rsidRPr="002168F1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7141EC" w:rsidP="002C2F95">
            <w:pPr>
              <w:jc w:val="center"/>
              <w:rPr>
                <w:bCs/>
              </w:rPr>
            </w:pPr>
            <w:r>
              <w:rPr>
                <w:bCs/>
              </w:rPr>
              <w:t>129 346,8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Cs/>
              </w:rPr>
            </w:pPr>
            <w:r>
              <w:rPr>
                <w:bCs/>
              </w:rPr>
              <w:t>124 232,5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b/>
                <w:bCs/>
                <w:sz w:val="22"/>
                <w:szCs w:val="22"/>
              </w:rPr>
              <w:t>Основное мероприятие 3:</w:t>
            </w:r>
            <w:r w:rsidRPr="002168F1">
              <w:rPr>
                <w:bCs/>
                <w:sz w:val="22"/>
                <w:szCs w:val="22"/>
              </w:rPr>
              <w:t xml:space="preserve"> </w:t>
            </w:r>
            <w:r w:rsidRPr="002168F1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83E4A" w:rsidP="00883E4A">
            <w:pPr>
              <w:jc w:val="center"/>
              <w:rPr>
                <w:b/>
              </w:rPr>
            </w:pPr>
            <w:r>
              <w:rPr>
                <w:b/>
              </w:rPr>
              <w:t>2 459 759,2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/>
              </w:rPr>
            </w:pPr>
            <w:r>
              <w:rPr>
                <w:b/>
              </w:rPr>
              <w:t>2 459 232,3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9F3613">
            <w:r w:rsidRPr="002168F1">
              <w:rPr>
                <w:sz w:val="22"/>
                <w:szCs w:val="22"/>
              </w:rPr>
              <w:t>- мероприятие: 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A85DE3" w:rsidP="00140430">
            <w:pPr>
              <w:jc w:val="center"/>
            </w:pPr>
            <w:r w:rsidRPr="002168F1">
              <w:t>274 661,6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 w:rsidRPr="002168F1">
              <w:t>274 661,6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100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9F3613">
            <w:r w:rsidRPr="002168F1">
              <w:rPr>
                <w:sz w:val="22"/>
                <w:szCs w:val="22"/>
              </w:rPr>
              <w:t>- мероприятие: Приобретение дорожной техники и иного имущества 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941363">
            <w:pPr>
              <w:jc w:val="center"/>
            </w:pPr>
            <w:r>
              <w:t>389 201,7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</w:pPr>
            <w:r>
              <w:t>388 674,8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 w:rsidP="00EA6C5A">
            <w:pPr>
              <w:jc w:val="center"/>
            </w:pPr>
            <w:r>
              <w:t>99,9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9F3613">
            <w:r w:rsidRPr="002168F1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8A7DB5" w:rsidRPr="002168F1" w:rsidRDefault="008A7DB5" w:rsidP="009F3613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2168F1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8A7DB5" w:rsidRPr="002168F1" w:rsidRDefault="008A7DB5" w:rsidP="009F3613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2168F1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8A7DB5" w:rsidRPr="002168F1" w:rsidRDefault="008A7DB5" w:rsidP="009F3613">
            <w:proofErr w:type="gramStart"/>
            <w:r w:rsidRPr="002168F1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FD2128" w:rsidP="008047B3">
            <w:pPr>
              <w:jc w:val="center"/>
            </w:pPr>
            <w:r>
              <w:t>1</w:t>
            </w:r>
            <w:r w:rsidR="00883E4A">
              <w:t> 795 895,9</w:t>
            </w:r>
          </w:p>
          <w:p w:rsidR="007D7D16" w:rsidRPr="002168F1" w:rsidRDefault="007D7D16" w:rsidP="008047B3">
            <w:pPr>
              <w:jc w:val="center"/>
            </w:pPr>
          </w:p>
          <w:p w:rsidR="00972B47" w:rsidRPr="002168F1" w:rsidRDefault="00972B47" w:rsidP="008047B3">
            <w:pPr>
              <w:jc w:val="center"/>
            </w:pPr>
          </w:p>
          <w:p w:rsidR="00972B47" w:rsidRPr="002168F1" w:rsidRDefault="00972B47" w:rsidP="008047B3">
            <w:pPr>
              <w:jc w:val="center"/>
            </w:pPr>
          </w:p>
          <w:p w:rsidR="008047B3" w:rsidRPr="002168F1" w:rsidRDefault="007141EC" w:rsidP="008047B3">
            <w:pPr>
              <w:jc w:val="center"/>
            </w:pPr>
            <w:r>
              <w:t>1</w:t>
            </w:r>
            <w:r w:rsidR="00883E4A">
              <w:t> 737 936,1</w:t>
            </w:r>
          </w:p>
          <w:p w:rsidR="00A85DE3" w:rsidRPr="002168F1" w:rsidRDefault="00A85DE3" w:rsidP="008047B3">
            <w:pPr>
              <w:jc w:val="center"/>
            </w:pPr>
          </w:p>
          <w:p w:rsidR="00A85DE3" w:rsidRPr="002168F1" w:rsidRDefault="00A85DE3" w:rsidP="008047B3">
            <w:pPr>
              <w:jc w:val="center"/>
            </w:pPr>
          </w:p>
          <w:p w:rsidR="00A85DE3" w:rsidRPr="002168F1" w:rsidRDefault="00A85DE3" w:rsidP="008047B3">
            <w:pPr>
              <w:jc w:val="center"/>
            </w:pPr>
          </w:p>
          <w:p w:rsidR="00A85DE3" w:rsidRPr="002168F1" w:rsidRDefault="00883E4A" w:rsidP="008047B3">
            <w:pPr>
              <w:jc w:val="center"/>
            </w:pPr>
            <w:r>
              <w:t>57 959,8</w:t>
            </w:r>
          </w:p>
          <w:p w:rsidR="008047B3" w:rsidRPr="002168F1" w:rsidRDefault="008047B3" w:rsidP="008047B3">
            <w:pPr>
              <w:jc w:val="center"/>
            </w:pPr>
          </w:p>
          <w:p w:rsidR="00972B47" w:rsidRPr="002168F1" w:rsidRDefault="00972B47" w:rsidP="008047B3">
            <w:pPr>
              <w:jc w:val="center"/>
            </w:pPr>
          </w:p>
          <w:p w:rsidR="00A3522A" w:rsidRPr="002168F1" w:rsidRDefault="00A3522A" w:rsidP="008047B3">
            <w:pPr>
              <w:jc w:val="center"/>
            </w:pPr>
          </w:p>
          <w:p w:rsidR="008047B3" w:rsidRPr="002168F1" w:rsidRDefault="008047B3" w:rsidP="008047B3">
            <w:pPr>
              <w:jc w:val="center"/>
            </w:pPr>
          </w:p>
          <w:p w:rsidR="008047B3" w:rsidRPr="002168F1" w:rsidRDefault="004D6A2E" w:rsidP="008047B3">
            <w:pPr>
              <w:jc w:val="center"/>
            </w:pPr>
            <w:r w:rsidRPr="002168F1">
              <w:t>0</w:t>
            </w:r>
          </w:p>
          <w:p w:rsidR="00A85DE3" w:rsidRPr="002168F1" w:rsidRDefault="00A85DE3" w:rsidP="00FD212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 w:rsidP="00C471BA">
            <w:pPr>
              <w:jc w:val="center"/>
            </w:pPr>
            <w:r>
              <w:t>1 795 895,9</w:t>
            </w:r>
          </w:p>
          <w:p w:rsidR="00C471BA" w:rsidRDefault="00C471BA" w:rsidP="00D7318E">
            <w:pPr>
              <w:jc w:val="center"/>
            </w:pPr>
          </w:p>
          <w:p w:rsidR="00C471BA" w:rsidRPr="00C471BA" w:rsidRDefault="00C471BA" w:rsidP="00C471BA"/>
          <w:p w:rsidR="00C471BA" w:rsidRDefault="00C471BA" w:rsidP="00C471BA"/>
          <w:p w:rsidR="00C471BA" w:rsidRPr="002168F1" w:rsidRDefault="00C471BA" w:rsidP="00C471BA">
            <w:pPr>
              <w:jc w:val="center"/>
            </w:pPr>
            <w:r>
              <w:t>1 737 936,1</w:t>
            </w: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  <w:r>
              <w:t>57 959,8</w:t>
            </w: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</w:p>
          <w:p w:rsidR="00C471BA" w:rsidRPr="002168F1" w:rsidRDefault="00C471BA" w:rsidP="00C471BA">
            <w:pPr>
              <w:jc w:val="center"/>
            </w:pPr>
            <w:r w:rsidRPr="002168F1">
              <w:t>0</w:t>
            </w:r>
          </w:p>
          <w:p w:rsidR="00D7318E" w:rsidRPr="00C471BA" w:rsidRDefault="00D7318E" w:rsidP="00C471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Default="00C471BA" w:rsidP="004C2A30">
            <w:pPr>
              <w:jc w:val="center"/>
            </w:pPr>
            <w:r>
              <w:t>100</w:t>
            </w:r>
          </w:p>
          <w:p w:rsidR="00C471BA" w:rsidRPr="00C471BA" w:rsidRDefault="00C471BA" w:rsidP="00C471BA"/>
          <w:p w:rsidR="00C471BA" w:rsidRPr="00C471BA" w:rsidRDefault="00C471BA" w:rsidP="00C471BA"/>
          <w:p w:rsidR="00C471BA" w:rsidRDefault="00C471BA" w:rsidP="00C471BA"/>
          <w:p w:rsidR="00C471BA" w:rsidRDefault="00C471BA" w:rsidP="00C471BA">
            <w:pPr>
              <w:jc w:val="center"/>
            </w:pPr>
            <w:r>
              <w:t>100</w:t>
            </w:r>
          </w:p>
          <w:p w:rsidR="00C471BA" w:rsidRPr="00C471BA" w:rsidRDefault="00C471BA" w:rsidP="00C471BA"/>
          <w:p w:rsidR="00C471BA" w:rsidRDefault="00C471BA" w:rsidP="00C471BA"/>
          <w:p w:rsidR="00C471BA" w:rsidRDefault="00C471BA" w:rsidP="00C471BA"/>
          <w:p w:rsidR="004C2A30" w:rsidRPr="00C471BA" w:rsidRDefault="00C471BA" w:rsidP="00C471BA">
            <w:pPr>
              <w:jc w:val="center"/>
            </w:pPr>
            <w:r>
              <w:t>100</w:t>
            </w:r>
          </w:p>
        </w:tc>
      </w:tr>
      <w:tr w:rsidR="008A7DB5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8D12FD">
            <w:r w:rsidRPr="002168F1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2168F1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</w:t>
            </w:r>
            <w:r w:rsidRPr="002168F1">
              <w:rPr>
                <w:sz w:val="22"/>
                <w:szCs w:val="22"/>
              </w:rPr>
              <w:lastRenderedPageBreak/>
              <w:t>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83E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169 083,9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/>
              </w:rPr>
            </w:pPr>
            <w:r>
              <w:rPr>
                <w:b/>
              </w:rPr>
              <w:t>169 083,9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C471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471BA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 w:rsidP="009F3613">
            <w:r w:rsidRPr="002168F1">
              <w:rPr>
                <w:sz w:val="22"/>
                <w:szCs w:val="22"/>
              </w:rPr>
              <w:lastRenderedPageBreak/>
              <w:t xml:space="preserve">- мероприятие: </w:t>
            </w:r>
            <w:proofErr w:type="gramStart"/>
            <w:r w:rsidRPr="002168F1">
              <w:rPr>
                <w:sz w:val="22"/>
                <w:szCs w:val="22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2168F1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2168F1">
              <w:rPr>
                <w:sz w:val="22"/>
                <w:szCs w:val="22"/>
              </w:rPr>
              <w:t>поддержки</w:t>
            </w:r>
            <w:proofErr w:type="gramEnd"/>
            <w:r w:rsidRPr="002168F1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>
              <w:t>66 925,9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 w:rsidP="00CA7B06">
            <w:pPr>
              <w:jc w:val="center"/>
            </w:pPr>
            <w:r>
              <w:t>66 925,9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>
              <w:t>100</w:t>
            </w:r>
          </w:p>
        </w:tc>
      </w:tr>
      <w:tr w:rsidR="00C471BA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 w:rsidP="009F3613">
            <w:r w:rsidRPr="002168F1">
              <w:rPr>
                <w:sz w:val="22"/>
                <w:szCs w:val="22"/>
              </w:rPr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>
              <w:t>102 158,0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 w:rsidP="00CA7B06">
            <w:pPr>
              <w:jc w:val="center"/>
            </w:pPr>
            <w:r>
              <w:t>102 158,0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>
              <w:t>100</w:t>
            </w:r>
          </w:p>
        </w:tc>
      </w:tr>
      <w:tr w:rsidR="00C471BA" w:rsidRPr="002168F1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>
            <w:pPr>
              <w:rPr>
                <w:b/>
                <w:bCs/>
              </w:rPr>
            </w:pPr>
            <w:r w:rsidRPr="002168F1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16 897,5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16 855,6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C471BA" w:rsidRPr="003C14CE" w:rsidTr="007D7B6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>
            <w:r w:rsidRPr="002168F1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 w:rsidRPr="002168F1">
              <w:t>16 272,6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C471BA">
            <w:pPr>
              <w:jc w:val="center"/>
            </w:pPr>
            <w:r>
              <w:t>16 231,3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3C14CE" w:rsidRDefault="00C471BA">
            <w:pPr>
              <w:jc w:val="center"/>
            </w:pPr>
            <w:r>
              <w:t>99,7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sectPr w:rsidR="00F25FEA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22E2"/>
    <w:rsid w:val="00132CD8"/>
    <w:rsid w:val="0013347C"/>
    <w:rsid w:val="00133585"/>
    <w:rsid w:val="001401E2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168F1"/>
    <w:rsid w:val="0022050E"/>
    <w:rsid w:val="002211BE"/>
    <w:rsid w:val="00230677"/>
    <w:rsid w:val="002317A1"/>
    <w:rsid w:val="0023378A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573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3DC4"/>
    <w:rsid w:val="002C5E15"/>
    <w:rsid w:val="002C7A49"/>
    <w:rsid w:val="002D743D"/>
    <w:rsid w:val="002D7F50"/>
    <w:rsid w:val="002E05BF"/>
    <w:rsid w:val="002E0884"/>
    <w:rsid w:val="002E2344"/>
    <w:rsid w:val="002E3D18"/>
    <w:rsid w:val="002F39DC"/>
    <w:rsid w:val="002F4C03"/>
    <w:rsid w:val="0030043C"/>
    <w:rsid w:val="00303090"/>
    <w:rsid w:val="00313FB0"/>
    <w:rsid w:val="003143B0"/>
    <w:rsid w:val="0031574D"/>
    <w:rsid w:val="003170E0"/>
    <w:rsid w:val="00317CB5"/>
    <w:rsid w:val="003246B7"/>
    <w:rsid w:val="003253AE"/>
    <w:rsid w:val="00336B76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4667"/>
    <w:rsid w:val="00377A20"/>
    <w:rsid w:val="003822E2"/>
    <w:rsid w:val="00387A1D"/>
    <w:rsid w:val="00390E36"/>
    <w:rsid w:val="00391A45"/>
    <w:rsid w:val="003A263E"/>
    <w:rsid w:val="003A796B"/>
    <w:rsid w:val="003A7B08"/>
    <w:rsid w:val="003B52B5"/>
    <w:rsid w:val="003C14CE"/>
    <w:rsid w:val="003C424E"/>
    <w:rsid w:val="003C4AC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87A57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2A30"/>
    <w:rsid w:val="004C40C7"/>
    <w:rsid w:val="004C5C78"/>
    <w:rsid w:val="004C5C93"/>
    <w:rsid w:val="004C67C7"/>
    <w:rsid w:val="004D0A03"/>
    <w:rsid w:val="004D0F5E"/>
    <w:rsid w:val="004D1BBE"/>
    <w:rsid w:val="004D2E3A"/>
    <w:rsid w:val="004D4DA5"/>
    <w:rsid w:val="004D6A2E"/>
    <w:rsid w:val="004E00DC"/>
    <w:rsid w:val="004E1AF1"/>
    <w:rsid w:val="004E7120"/>
    <w:rsid w:val="004F0F55"/>
    <w:rsid w:val="004F1AEC"/>
    <w:rsid w:val="0050067F"/>
    <w:rsid w:val="00502778"/>
    <w:rsid w:val="005105F4"/>
    <w:rsid w:val="0051463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D6A6B"/>
    <w:rsid w:val="005E3802"/>
    <w:rsid w:val="005F0651"/>
    <w:rsid w:val="005F251B"/>
    <w:rsid w:val="005F25DA"/>
    <w:rsid w:val="005F4D89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3893"/>
    <w:rsid w:val="006652B3"/>
    <w:rsid w:val="0066711F"/>
    <w:rsid w:val="00667649"/>
    <w:rsid w:val="006723B0"/>
    <w:rsid w:val="006773A2"/>
    <w:rsid w:val="0067769D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41EC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42EB5"/>
    <w:rsid w:val="00743D93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124C"/>
    <w:rsid w:val="0078610E"/>
    <w:rsid w:val="00787573"/>
    <w:rsid w:val="00787D01"/>
    <w:rsid w:val="00787F96"/>
    <w:rsid w:val="00794CEE"/>
    <w:rsid w:val="00797FF0"/>
    <w:rsid w:val="007A37B0"/>
    <w:rsid w:val="007A3C63"/>
    <w:rsid w:val="007A408E"/>
    <w:rsid w:val="007A4D76"/>
    <w:rsid w:val="007A4F9B"/>
    <w:rsid w:val="007A511B"/>
    <w:rsid w:val="007B409C"/>
    <w:rsid w:val="007B5170"/>
    <w:rsid w:val="007B73F1"/>
    <w:rsid w:val="007C15D4"/>
    <w:rsid w:val="007D15F5"/>
    <w:rsid w:val="007D1D5B"/>
    <w:rsid w:val="007D268E"/>
    <w:rsid w:val="007D38F1"/>
    <w:rsid w:val="007D5099"/>
    <w:rsid w:val="007D7B6D"/>
    <w:rsid w:val="007D7D16"/>
    <w:rsid w:val="007E1AFE"/>
    <w:rsid w:val="007E3E4C"/>
    <w:rsid w:val="007E7257"/>
    <w:rsid w:val="007F0444"/>
    <w:rsid w:val="007F4307"/>
    <w:rsid w:val="007F5AD0"/>
    <w:rsid w:val="00801889"/>
    <w:rsid w:val="00803A2B"/>
    <w:rsid w:val="008047B3"/>
    <w:rsid w:val="0080782A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3E4A"/>
    <w:rsid w:val="00887A28"/>
    <w:rsid w:val="008936B5"/>
    <w:rsid w:val="008A7D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4208"/>
    <w:rsid w:val="008E680C"/>
    <w:rsid w:val="008E7E15"/>
    <w:rsid w:val="008F27A7"/>
    <w:rsid w:val="008F717E"/>
    <w:rsid w:val="00901ADB"/>
    <w:rsid w:val="00913C7C"/>
    <w:rsid w:val="0092538F"/>
    <w:rsid w:val="009314C9"/>
    <w:rsid w:val="009403EA"/>
    <w:rsid w:val="00941363"/>
    <w:rsid w:val="0094233F"/>
    <w:rsid w:val="00950FC5"/>
    <w:rsid w:val="00952793"/>
    <w:rsid w:val="00953ECD"/>
    <w:rsid w:val="009624CC"/>
    <w:rsid w:val="00972B47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1301"/>
    <w:rsid w:val="009E33BE"/>
    <w:rsid w:val="009E5AC9"/>
    <w:rsid w:val="009E5BC0"/>
    <w:rsid w:val="009E6D3C"/>
    <w:rsid w:val="009F3613"/>
    <w:rsid w:val="009F690D"/>
    <w:rsid w:val="00A006E1"/>
    <w:rsid w:val="00A00771"/>
    <w:rsid w:val="00A01EB7"/>
    <w:rsid w:val="00A037E6"/>
    <w:rsid w:val="00A04647"/>
    <w:rsid w:val="00A05397"/>
    <w:rsid w:val="00A0542A"/>
    <w:rsid w:val="00A136BE"/>
    <w:rsid w:val="00A13AF3"/>
    <w:rsid w:val="00A2114C"/>
    <w:rsid w:val="00A23781"/>
    <w:rsid w:val="00A3522A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31F8"/>
    <w:rsid w:val="00A848FF"/>
    <w:rsid w:val="00A85DE3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B4C1C"/>
    <w:rsid w:val="00AC5F02"/>
    <w:rsid w:val="00AD13BA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228D"/>
    <w:rsid w:val="00B060ED"/>
    <w:rsid w:val="00B1215F"/>
    <w:rsid w:val="00B15145"/>
    <w:rsid w:val="00B154E6"/>
    <w:rsid w:val="00B173E9"/>
    <w:rsid w:val="00B216A2"/>
    <w:rsid w:val="00B22130"/>
    <w:rsid w:val="00B2228E"/>
    <w:rsid w:val="00B22639"/>
    <w:rsid w:val="00B22B8D"/>
    <w:rsid w:val="00B26A34"/>
    <w:rsid w:val="00B32667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2BCD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404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553"/>
    <w:rsid w:val="00BC7CB8"/>
    <w:rsid w:val="00BD35BF"/>
    <w:rsid w:val="00BD53EE"/>
    <w:rsid w:val="00BE0587"/>
    <w:rsid w:val="00BE0F5C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471BA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87618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1AF"/>
    <w:rsid w:val="00D01AB4"/>
    <w:rsid w:val="00D04CED"/>
    <w:rsid w:val="00D069C5"/>
    <w:rsid w:val="00D13939"/>
    <w:rsid w:val="00D17031"/>
    <w:rsid w:val="00D1722E"/>
    <w:rsid w:val="00D17367"/>
    <w:rsid w:val="00D17B14"/>
    <w:rsid w:val="00D2180A"/>
    <w:rsid w:val="00D2275C"/>
    <w:rsid w:val="00D24C36"/>
    <w:rsid w:val="00D256A2"/>
    <w:rsid w:val="00D257E3"/>
    <w:rsid w:val="00D2630D"/>
    <w:rsid w:val="00D31346"/>
    <w:rsid w:val="00D339D6"/>
    <w:rsid w:val="00D343F2"/>
    <w:rsid w:val="00D34EBF"/>
    <w:rsid w:val="00D36535"/>
    <w:rsid w:val="00D412B0"/>
    <w:rsid w:val="00D43543"/>
    <w:rsid w:val="00D435EE"/>
    <w:rsid w:val="00D445B2"/>
    <w:rsid w:val="00D45DE7"/>
    <w:rsid w:val="00D46D4D"/>
    <w:rsid w:val="00D4739F"/>
    <w:rsid w:val="00D50581"/>
    <w:rsid w:val="00D55786"/>
    <w:rsid w:val="00D55D6B"/>
    <w:rsid w:val="00D6266D"/>
    <w:rsid w:val="00D62D69"/>
    <w:rsid w:val="00D64D8E"/>
    <w:rsid w:val="00D679C4"/>
    <w:rsid w:val="00D71F41"/>
    <w:rsid w:val="00D7318E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8CC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06F8"/>
    <w:rsid w:val="00E31FA9"/>
    <w:rsid w:val="00E45F2D"/>
    <w:rsid w:val="00E47095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3994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4090"/>
    <w:rsid w:val="00F07007"/>
    <w:rsid w:val="00F11EA3"/>
    <w:rsid w:val="00F158F6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3B1B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08E0"/>
    <w:rsid w:val="00FC17B5"/>
    <w:rsid w:val="00FC1DE5"/>
    <w:rsid w:val="00FC297E"/>
    <w:rsid w:val="00FD0E8A"/>
    <w:rsid w:val="00FD17CC"/>
    <w:rsid w:val="00FD2128"/>
    <w:rsid w:val="00FD3B4F"/>
    <w:rsid w:val="00FD619B"/>
    <w:rsid w:val="00FD7CAD"/>
    <w:rsid w:val="00FE456B"/>
    <w:rsid w:val="00FE7058"/>
    <w:rsid w:val="00FF2F0A"/>
    <w:rsid w:val="00FF5F9C"/>
    <w:rsid w:val="00FF6342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17B1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5D2E-4C97-4F8B-8231-BB8A62D9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93</cp:revision>
  <cp:lastPrinted>2015-12-23T12:33:00Z</cp:lastPrinted>
  <dcterms:created xsi:type="dcterms:W3CDTF">2014-04-02T07:31:00Z</dcterms:created>
  <dcterms:modified xsi:type="dcterms:W3CDTF">2016-01-29T06:57:00Z</dcterms:modified>
</cp:coreProperties>
</file>